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0B" w:rsidRPr="001F31CF" w:rsidRDefault="001F31CF">
      <w:pPr>
        <w:rPr>
          <w:b/>
        </w:rPr>
      </w:pPr>
      <w:r w:rsidRPr="001F31CF">
        <w:rPr>
          <w:b/>
        </w:rPr>
        <w:t>DEĞERLİ GÖNÜLLÜM</w:t>
      </w:r>
      <w:r>
        <w:rPr>
          <w:b/>
        </w:rPr>
        <w:t>ÜZ,</w:t>
      </w:r>
    </w:p>
    <w:p w:rsidR="0007580B" w:rsidRDefault="0007580B" w:rsidP="001F31CF">
      <w:pPr>
        <w:ind w:firstLine="708"/>
      </w:pPr>
      <w:r>
        <w:t xml:space="preserve">Türkiye Görme Engelliler Derneği, </w:t>
      </w:r>
      <w:r w:rsidR="001F31CF">
        <w:t>g</w:t>
      </w:r>
      <w:r>
        <w:t>örme engelli olan, lise, yüksek okul, üniversite ve lisansüstü eğitimine devam eden öğrencilere, her yıl yeniden belirlenen miktarlarda, 9 ay süreyle, öğrenci bursu vermektedir.</w:t>
      </w:r>
    </w:p>
    <w:p w:rsidR="0007580B" w:rsidRDefault="0007580B" w:rsidP="001F31CF">
      <w:pPr>
        <w:ind w:firstLine="708"/>
      </w:pPr>
      <w:r>
        <w:t xml:space="preserve">Bursların kaç kişiye verileceği, dernekçe kendi kaynaklarından ayrılan fon </w:t>
      </w:r>
      <w:proofErr w:type="gramStart"/>
      <w:r>
        <w:t>ile,</w:t>
      </w:r>
      <w:proofErr w:type="gramEnd"/>
      <w:r>
        <w:t xml:space="preserve"> gönüllü burs sağlayıcılarının katkıları çerçevesinde belirlenmektedir.</w:t>
      </w:r>
    </w:p>
    <w:p w:rsidR="0007580B" w:rsidRDefault="0007580B" w:rsidP="001F31CF">
      <w:pPr>
        <w:ind w:firstLine="708"/>
      </w:pPr>
      <w:r>
        <w:t xml:space="preserve">Yani: </w:t>
      </w:r>
      <w:proofErr w:type="spellStart"/>
      <w:r>
        <w:t>Bursiyer</w:t>
      </w:r>
      <w:proofErr w:type="spellEnd"/>
      <w:r>
        <w:t xml:space="preserve"> sayısının arttırılması, dernek kaynakları </w:t>
      </w:r>
      <w:proofErr w:type="gramStart"/>
      <w:r>
        <w:t>ile,</w:t>
      </w:r>
      <w:proofErr w:type="gramEnd"/>
      <w:r>
        <w:t xml:space="preserve"> gönüllü katılımcıların ilgileri doğrultusunda,  mümkün olmaktadır.</w:t>
      </w:r>
    </w:p>
    <w:p w:rsidR="0007580B" w:rsidRDefault="0007580B" w:rsidP="001F31CF">
      <w:pPr>
        <w:ind w:firstLine="708"/>
      </w:pPr>
      <w:r>
        <w:t xml:space="preserve">Eğer sizlerde, burs fonuna katkıda </w:t>
      </w:r>
      <w:proofErr w:type="gramStart"/>
      <w:r>
        <w:t>bulunur,</w:t>
      </w:r>
      <w:proofErr w:type="gramEnd"/>
      <w:r>
        <w:t xml:space="preserve"> yahut, bir öğrencinin bursunu doğrudan karşılar iseniz, bu amaca hizmet etmiş olacaksınız. </w:t>
      </w:r>
    </w:p>
    <w:p w:rsidR="0007580B" w:rsidRDefault="0007580B" w:rsidP="001F31CF">
      <w:pPr>
        <w:ind w:firstLine="708"/>
      </w:pPr>
      <w:r>
        <w:t>Bu amaçla açılmış bir banka hesabımız mevcuttur.</w:t>
      </w:r>
    </w:p>
    <w:p w:rsidR="00082120" w:rsidRPr="001F31CF" w:rsidRDefault="001F31CF">
      <w:pPr>
        <w:rPr>
          <w:b/>
        </w:rPr>
      </w:pPr>
      <w:r>
        <w:br/>
      </w:r>
      <w:r w:rsidR="00082120" w:rsidRPr="001F31CF">
        <w:rPr>
          <w:b/>
        </w:rPr>
        <w:t>NASIL GÖNÜLLÜ BURS SAĞLAYICISI OLABİLİRSİNİZ?</w:t>
      </w:r>
    </w:p>
    <w:p w:rsidR="00082120" w:rsidRDefault="00082120" w:rsidP="001F31CF">
      <w:pPr>
        <w:ind w:firstLine="708"/>
      </w:pPr>
      <w:r>
        <w:t>Türkiye Görme Engelliler Derneği burs sağlayıcılığı için, 2 ayrı seçeneğiniz bulunmaktadır.</w:t>
      </w:r>
    </w:p>
    <w:p w:rsidR="00082120" w:rsidRDefault="00082120" w:rsidP="001F31CF">
      <w:pPr>
        <w:ind w:firstLine="708"/>
      </w:pPr>
      <w:r>
        <w:t>Bunlar:</w:t>
      </w:r>
    </w:p>
    <w:p w:rsidR="00082120" w:rsidRDefault="00082120" w:rsidP="00082120">
      <w:pPr>
        <w:pStyle w:val="ListeParagraf"/>
        <w:numPr>
          <w:ilvl w:val="0"/>
          <w:numId w:val="2"/>
        </w:numPr>
      </w:pPr>
      <w:r>
        <w:t>Burs fonuna katkı yapmak suretiyle:</w:t>
      </w:r>
      <w:r w:rsidR="001F31CF">
        <w:t xml:space="preserve"> </w:t>
      </w:r>
      <w:r>
        <w:t xml:space="preserve"> Bunun için,</w:t>
      </w:r>
      <w:r w:rsidR="004813DA">
        <w:t xml:space="preserve"> derneğe vereceğiniz</w:t>
      </w:r>
      <w:r w:rsidR="001F31CF">
        <w:t>, b</w:t>
      </w:r>
      <w:r>
        <w:t>ir dilekçe ile bu fona katkıda bulunmak için, koşullu bağışta bulunacağınızı ve bağışların, yılın ocak-eylül ayları döneminde, defaten veya taksitlerle hangi tarihlerde öde</w:t>
      </w:r>
      <w:r w:rsidR="00702B74">
        <w:t>yeceğinizi</w:t>
      </w:r>
      <w:r>
        <w:t>, bağış miktarının toplam tutarını belirtmiş olmanız gerekmektedir.</w:t>
      </w:r>
      <w:r w:rsidR="001F31CF">
        <w:br/>
      </w:r>
    </w:p>
    <w:p w:rsidR="00082120" w:rsidRDefault="00082120" w:rsidP="00082120">
      <w:pPr>
        <w:pStyle w:val="ListeParagraf"/>
        <w:ind w:left="1080"/>
      </w:pPr>
      <w:r>
        <w:t>Bu şekilde, fona katkıda bulunanlara, yıl içerisinde, fondan hangi öğrencilere burs verildiği ve bu öğrencilerin başarı durumlarıyla ilgili bilgi verilir.</w:t>
      </w:r>
      <w:r w:rsidR="001F31CF">
        <w:br/>
      </w:r>
    </w:p>
    <w:p w:rsidR="00082120" w:rsidRDefault="002E0E48" w:rsidP="00082120">
      <w:pPr>
        <w:pStyle w:val="ListeParagraf"/>
        <w:ind w:left="1080"/>
      </w:pPr>
      <w:r>
        <w:t>Ancak, Dilekçesinde belirtmiş olduğu plana uygun olarak davranmayan kimseler, neden oldukları düzensizlikle, aksatmış oldukları öğrenci bursları yüzünden,  doğan olumsuz sonuçlardan dolayı, sonraki yıllarda, bu hakkı kullanamayacakları gibi, adları</w:t>
      </w:r>
      <w:r w:rsidR="001F31CF">
        <w:t xml:space="preserve"> </w:t>
      </w:r>
      <w:r>
        <w:t>da sitemizde ilan edilecektir.</w:t>
      </w:r>
    </w:p>
    <w:p w:rsidR="002E0E48" w:rsidRDefault="002E0E48" w:rsidP="00082120">
      <w:pPr>
        <w:pStyle w:val="ListeParagraf"/>
        <w:ind w:left="1080"/>
      </w:pPr>
    </w:p>
    <w:p w:rsidR="002E0E48" w:rsidRDefault="002E0E48" w:rsidP="002E0E48">
      <w:pPr>
        <w:pStyle w:val="ListeParagraf"/>
        <w:numPr>
          <w:ilvl w:val="0"/>
          <w:numId w:val="2"/>
        </w:numPr>
      </w:pPr>
      <w:r>
        <w:t xml:space="preserve">Doğrudan sağlayıcı olmak suretiyle: Bu biçimde bir </w:t>
      </w:r>
      <w:proofErr w:type="spellStart"/>
      <w:r>
        <w:t>bursiyerin</w:t>
      </w:r>
      <w:proofErr w:type="spellEnd"/>
      <w:r>
        <w:t xml:space="preserve"> yıl boyu bursunu üstlenmek isteyenler ile:</w:t>
      </w:r>
      <w:r w:rsidR="001F31CF">
        <w:br/>
      </w:r>
    </w:p>
    <w:p w:rsidR="002E0E48" w:rsidRDefault="002E0E48" w:rsidP="002E0E48">
      <w:pPr>
        <w:pStyle w:val="ListeParagraf"/>
        <w:numPr>
          <w:ilvl w:val="0"/>
          <w:numId w:val="3"/>
        </w:numPr>
      </w:pPr>
      <w:r>
        <w:t>Karşılıklı yükümlülüklerin belirtildiği, bir sözleşme imzalanır.</w:t>
      </w:r>
      <w:r w:rsidR="001F31CF">
        <w:br/>
      </w:r>
    </w:p>
    <w:p w:rsidR="002E0E48" w:rsidRDefault="002E0E48" w:rsidP="002E0E48">
      <w:pPr>
        <w:pStyle w:val="ListeParagraf"/>
        <w:numPr>
          <w:ilvl w:val="0"/>
          <w:numId w:val="3"/>
        </w:numPr>
      </w:pPr>
      <w:r>
        <w:t xml:space="preserve">Bu sözleşmede, hangi </w:t>
      </w:r>
      <w:proofErr w:type="spellStart"/>
      <w:r>
        <w:t>bursiyer</w:t>
      </w:r>
      <w:proofErr w:type="spellEnd"/>
      <w:r>
        <w:t xml:space="preserve"> öğrencinin bursunun karşılanacağı, Bursun hangi banka hesabına yatırılacağı, </w:t>
      </w:r>
      <w:r w:rsidR="004813DA">
        <w:t xml:space="preserve">Bursun aylık miktarı </w:t>
      </w:r>
      <w:proofErr w:type="gramStart"/>
      <w:r w:rsidR="004813DA">
        <w:t>ile,</w:t>
      </w:r>
      <w:proofErr w:type="gramEnd"/>
      <w:r w:rsidR="004813DA">
        <w:t xml:space="preserve"> diğer uyulması gereken kurallar belirtilir.</w:t>
      </w:r>
      <w:r w:rsidR="001F31CF">
        <w:br/>
      </w:r>
    </w:p>
    <w:p w:rsidR="004813DA" w:rsidRDefault="004813DA" w:rsidP="002E0E48">
      <w:pPr>
        <w:pStyle w:val="ListeParagraf"/>
        <w:numPr>
          <w:ilvl w:val="0"/>
          <w:numId w:val="3"/>
        </w:numPr>
      </w:pPr>
      <w:r>
        <w:t xml:space="preserve">Bu şekilde burs vermek isteyenlerin, alınmış yönetim kurulu kararlarına uymaları, belirlenmiş burs miktarına sadık kalmaları, kendilerine verilen </w:t>
      </w:r>
      <w:proofErr w:type="spellStart"/>
      <w:r>
        <w:t>bursiyeri</w:t>
      </w:r>
      <w:proofErr w:type="spellEnd"/>
      <w:r>
        <w:t xml:space="preserve"> kabul </w:t>
      </w:r>
      <w:r>
        <w:lastRenderedPageBreak/>
        <w:t>etmeleri zorunludur.</w:t>
      </w:r>
      <w:r w:rsidR="001F31CF">
        <w:br/>
      </w:r>
    </w:p>
    <w:p w:rsidR="004813DA" w:rsidRDefault="004813DA" w:rsidP="002E0E48">
      <w:pPr>
        <w:pStyle w:val="ListeParagraf"/>
        <w:numPr>
          <w:ilvl w:val="0"/>
          <w:numId w:val="3"/>
        </w:numPr>
      </w:pPr>
      <w:r>
        <w:t xml:space="preserve">Dernek, bu sözleşmeye göre verilecek bursun, sağlanacağının garantörüdür. Şu kadar ki, burs sağlayan ve </w:t>
      </w:r>
      <w:proofErr w:type="spellStart"/>
      <w:r>
        <w:t>bursiyerin</w:t>
      </w:r>
      <w:proofErr w:type="spellEnd"/>
      <w:r>
        <w:t xml:space="preserve"> bu sözleşme kuralları dışında kalan ilişkileri, dernek sorumluluğu altında değildir.</w:t>
      </w:r>
      <w:r w:rsidR="001F31CF">
        <w:br/>
      </w:r>
    </w:p>
    <w:p w:rsidR="004813DA" w:rsidRDefault="004813DA" w:rsidP="002E0E48">
      <w:pPr>
        <w:pStyle w:val="ListeParagraf"/>
        <w:numPr>
          <w:ilvl w:val="0"/>
          <w:numId w:val="3"/>
        </w:numPr>
      </w:pPr>
      <w:r>
        <w:t xml:space="preserve">Bu yöntemle burs sağlayan kimselerin kusurlarından, derneğimiz sorumlu olmakla birlikte, sözleşmeden doğacak olan zararın karşılanması konusunda, burs sağlayana </w:t>
      </w:r>
      <w:proofErr w:type="spellStart"/>
      <w:r>
        <w:t>rücu</w:t>
      </w:r>
      <w:proofErr w:type="spellEnd"/>
      <w:r>
        <w:t xml:space="preserve"> hakkına sahiptir.</w:t>
      </w:r>
    </w:p>
    <w:p w:rsidR="00702B74" w:rsidRDefault="00702B74" w:rsidP="004813DA">
      <w:pPr>
        <w:pStyle w:val="ListeParagraf"/>
        <w:ind w:left="1440"/>
      </w:pPr>
    </w:p>
    <w:p w:rsidR="00702B74" w:rsidRDefault="00702B74" w:rsidP="001F31CF">
      <w:pPr>
        <w:ind w:firstLine="708"/>
      </w:pPr>
      <w:r>
        <w:t>Her insanın eğitim hakkının olmasının gerekliliğine inanan, ülkemizde var olmayan fırsat eşitliğinden olumsuz biçimde etkilenen, değerli eğitim gönüllülerini, bu çalışmamıza katkı vermeye, aynı zamanda da, yapılan işlerle ilgili destek olmak ve gereğinde de, hesap sorabilmek adına, derneğimize üye olmaya davet ediyoruz.</w:t>
      </w:r>
    </w:p>
    <w:p w:rsidR="004813DA" w:rsidRDefault="004813DA" w:rsidP="004813DA">
      <w:pPr>
        <w:pStyle w:val="ListeParagraf"/>
        <w:ind w:left="1440"/>
      </w:pPr>
      <w:r>
        <w:t xml:space="preserve"> </w:t>
      </w:r>
    </w:p>
    <w:sectPr w:rsidR="004813DA" w:rsidSect="004703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F28"/>
    <w:multiLevelType w:val="hybridMultilevel"/>
    <w:tmpl w:val="1F6610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41670C7"/>
    <w:multiLevelType w:val="hybridMultilevel"/>
    <w:tmpl w:val="BFACB598"/>
    <w:lvl w:ilvl="0" w:tplc="82EC301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069066C"/>
    <w:multiLevelType w:val="hybridMultilevel"/>
    <w:tmpl w:val="AB206C82"/>
    <w:lvl w:ilvl="0" w:tplc="5E16E43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580B"/>
    <w:rsid w:val="0007580B"/>
    <w:rsid w:val="00082120"/>
    <w:rsid w:val="001F31CF"/>
    <w:rsid w:val="002E0E48"/>
    <w:rsid w:val="004703A8"/>
    <w:rsid w:val="004813DA"/>
    <w:rsid w:val="00702B74"/>
    <w:rsid w:val="00A711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1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admın</dc:creator>
  <cp:lastModifiedBy>admin</cp:lastModifiedBy>
  <cp:revision>2</cp:revision>
  <dcterms:created xsi:type="dcterms:W3CDTF">2015-10-14T11:19:00Z</dcterms:created>
  <dcterms:modified xsi:type="dcterms:W3CDTF">2015-10-14T11:19:00Z</dcterms:modified>
</cp:coreProperties>
</file>